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3E0" w:rsidRPr="004A33E0" w:rsidRDefault="004A33E0" w:rsidP="004A33E0">
      <w:pPr>
        <w:jc w:val="center"/>
        <w:rPr>
          <w:b/>
          <w:szCs w:val="28"/>
        </w:rPr>
      </w:pPr>
      <w:r w:rsidRPr="004A33E0">
        <w:rPr>
          <w:b/>
          <w:szCs w:val="28"/>
        </w:rPr>
        <w:t>РОСТОВСКАЯ ОБЛАСТЬ</w:t>
      </w:r>
    </w:p>
    <w:p w:rsidR="004A33E0" w:rsidRPr="004A33E0" w:rsidRDefault="004A33E0" w:rsidP="004A33E0">
      <w:pPr>
        <w:jc w:val="center"/>
        <w:rPr>
          <w:b/>
          <w:szCs w:val="28"/>
        </w:rPr>
      </w:pPr>
      <w:r w:rsidRPr="004A33E0">
        <w:rPr>
          <w:b/>
          <w:szCs w:val="28"/>
        </w:rPr>
        <w:t>АЗОВСКИЙ РАЙОН</w:t>
      </w:r>
    </w:p>
    <w:p w:rsidR="004A33E0" w:rsidRPr="004A33E0" w:rsidRDefault="004A33E0" w:rsidP="004A33E0">
      <w:pPr>
        <w:jc w:val="center"/>
        <w:rPr>
          <w:b/>
          <w:szCs w:val="28"/>
        </w:rPr>
      </w:pPr>
    </w:p>
    <w:p w:rsidR="004A33E0" w:rsidRPr="004A33E0" w:rsidRDefault="004A33E0" w:rsidP="004A33E0">
      <w:pPr>
        <w:jc w:val="center"/>
        <w:rPr>
          <w:b/>
          <w:szCs w:val="28"/>
        </w:rPr>
      </w:pPr>
      <w:r w:rsidRPr="004A33E0">
        <w:rPr>
          <w:b/>
          <w:szCs w:val="28"/>
        </w:rPr>
        <w:t>Собрание депутатов</w:t>
      </w:r>
    </w:p>
    <w:p w:rsidR="004A33E0" w:rsidRPr="004A33E0" w:rsidRDefault="004A33E0" w:rsidP="004A33E0">
      <w:pPr>
        <w:jc w:val="center"/>
        <w:rPr>
          <w:b/>
          <w:szCs w:val="28"/>
        </w:rPr>
      </w:pPr>
      <w:r w:rsidRPr="004A33E0">
        <w:rPr>
          <w:b/>
          <w:szCs w:val="28"/>
        </w:rPr>
        <w:t>Елизаветовского сельского поселения</w:t>
      </w:r>
    </w:p>
    <w:p w:rsidR="00F55E47" w:rsidRDefault="00F55E47" w:rsidP="00F55E47">
      <w:pPr>
        <w:rPr>
          <w:szCs w:val="28"/>
        </w:rPr>
      </w:pPr>
    </w:p>
    <w:p w:rsidR="004A33E0" w:rsidRPr="004A33E0" w:rsidRDefault="004A33E0" w:rsidP="00F55E47">
      <w:pPr>
        <w:jc w:val="center"/>
        <w:rPr>
          <w:b/>
          <w:bCs/>
          <w:kern w:val="32"/>
          <w:szCs w:val="28"/>
        </w:rPr>
      </w:pPr>
      <w:r w:rsidRPr="004A33E0">
        <w:rPr>
          <w:b/>
          <w:bCs/>
          <w:kern w:val="32"/>
          <w:szCs w:val="28"/>
        </w:rPr>
        <w:t xml:space="preserve">РЕШЕНИЕ № </w:t>
      </w:r>
      <w:r w:rsidR="00AA49C0">
        <w:rPr>
          <w:b/>
          <w:bCs/>
          <w:kern w:val="32"/>
          <w:szCs w:val="28"/>
        </w:rPr>
        <w:t>95</w:t>
      </w:r>
    </w:p>
    <w:p w:rsidR="004A33E0" w:rsidRPr="004A33E0" w:rsidRDefault="004A33E0" w:rsidP="004A33E0">
      <w:pPr>
        <w:jc w:val="center"/>
        <w:rPr>
          <w:szCs w:val="28"/>
        </w:rPr>
      </w:pPr>
    </w:p>
    <w:p w:rsidR="004A33E0" w:rsidRPr="00F55E47" w:rsidRDefault="00072656" w:rsidP="004A33E0">
      <w:pPr>
        <w:jc w:val="center"/>
        <w:rPr>
          <w:szCs w:val="28"/>
        </w:rPr>
      </w:pPr>
      <w:r>
        <w:rPr>
          <w:szCs w:val="28"/>
        </w:rPr>
        <w:t>0</w:t>
      </w:r>
      <w:r w:rsidR="00AA49C0">
        <w:rPr>
          <w:szCs w:val="28"/>
        </w:rPr>
        <w:t>2 октября</w:t>
      </w:r>
      <w:r w:rsidR="004A33E0" w:rsidRPr="00F55E47">
        <w:rPr>
          <w:szCs w:val="28"/>
        </w:rPr>
        <w:t xml:space="preserve"> 201</w:t>
      </w:r>
      <w:r w:rsidR="00AD10EC">
        <w:rPr>
          <w:szCs w:val="28"/>
        </w:rPr>
        <w:t>5</w:t>
      </w:r>
      <w:r w:rsidR="004A33E0" w:rsidRPr="00F55E47">
        <w:rPr>
          <w:szCs w:val="28"/>
        </w:rPr>
        <w:t xml:space="preserve"> года                                                          </w:t>
      </w:r>
      <w:proofErr w:type="gramStart"/>
      <w:r w:rsidR="004A33E0" w:rsidRPr="00F55E47">
        <w:rPr>
          <w:szCs w:val="28"/>
        </w:rPr>
        <w:t>с</w:t>
      </w:r>
      <w:proofErr w:type="gramEnd"/>
      <w:r w:rsidR="004A33E0" w:rsidRPr="00F55E47">
        <w:rPr>
          <w:szCs w:val="28"/>
        </w:rPr>
        <w:t>. Елизаветовка</w:t>
      </w:r>
    </w:p>
    <w:p w:rsidR="004A33E0" w:rsidRPr="00F55E47" w:rsidRDefault="004A33E0" w:rsidP="004A33E0">
      <w:pPr>
        <w:jc w:val="center"/>
        <w:rPr>
          <w:szCs w:val="28"/>
        </w:rPr>
      </w:pPr>
    </w:p>
    <w:p w:rsidR="00815C0F" w:rsidRDefault="004A33E0" w:rsidP="004A33E0">
      <w:pPr>
        <w:jc w:val="center"/>
      </w:pPr>
      <w:r w:rsidRPr="00F55E47">
        <w:t xml:space="preserve">Об утверждении прогноза социально-экономического </w:t>
      </w:r>
    </w:p>
    <w:p w:rsidR="004A33E0" w:rsidRPr="00F55E47" w:rsidRDefault="00815C0F" w:rsidP="004A33E0">
      <w:pPr>
        <w:jc w:val="center"/>
        <w:rPr>
          <w:szCs w:val="28"/>
        </w:rPr>
      </w:pPr>
      <w:r w:rsidRPr="00F55E47">
        <w:t>Р</w:t>
      </w:r>
      <w:r w:rsidR="004A33E0" w:rsidRPr="00F55E47">
        <w:t>азвития</w:t>
      </w:r>
      <w:r>
        <w:t xml:space="preserve"> </w:t>
      </w:r>
      <w:r w:rsidR="004A33E0" w:rsidRPr="00F55E47">
        <w:t>Елизаветовского сельского поселения</w:t>
      </w:r>
      <w:r>
        <w:t xml:space="preserve"> </w:t>
      </w:r>
      <w:r w:rsidR="004A33E0" w:rsidRPr="00F55E47">
        <w:t>на 201</w:t>
      </w:r>
      <w:r w:rsidR="00AD10EC">
        <w:t>6</w:t>
      </w:r>
      <w:r w:rsidR="004A33E0" w:rsidRPr="00F55E47">
        <w:t>-201</w:t>
      </w:r>
      <w:r w:rsidR="00AD10EC">
        <w:t>8</w:t>
      </w:r>
      <w:r w:rsidR="004A33E0" w:rsidRPr="00F55E47">
        <w:t xml:space="preserve"> годы</w:t>
      </w:r>
    </w:p>
    <w:p w:rsidR="00505C95" w:rsidRPr="00F55E47" w:rsidRDefault="00505C95" w:rsidP="00505C95">
      <w:pPr>
        <w:rPr>
          <w:color w:val="FF6600"/>
          <w:szCs w:val="28"/>
        </w:rPr>
      </w:pPr>
    </w:p>
    <w:p w:rsidR="004A33E0" w:rsidRPr="004A33E0" w:rsidRDefault="004A33E0" w:rsidP="00505C95">
      <w:pPr>
        <w:rPr>
          <w:color w:val="FF6600"/>
          <w:szCs w:val="28"/>
        </w:rPr>
      </w:pPr>
    </w:p>
    <w:p w:rsidR="00505C95" w:rsidRDefault="00505C95" w:rsidP="00505C95">
      <w:pPr>
        <w:pStyle w:val="a3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обеспечения составления проекта бюджета </w:t>
      </w:r>
      <w:r w:rsidR="004A33E0">
        <w:rPr>
          <w:sz w:val="28"/>
          <w:szCs w:val="28"/>
        </w:rPr>
        <w:t>Елизаветовского</w:t>
      </w:r>
      <w:r>
        <w:rPr>
          <w:sz w:val="28"/>
          <w:szCs w:val="28"/>
        </w:rPr>
        <w:t xml:space="preserve"> сельского поселения Азовского района на 201</w:t>
      </w:r>
      <w:r w:rsidR="00AD10EC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201</w:t>
      </w:r>
      <w:r w:rsidR="00AD10EC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AD10EC">
        <w:rPr>
          <w:sz w:val="28"/>
          <w:szCs w:val="28"/>
        </w:rPr>
        <w:t>8</w:t>
      </w:r>
      <w:r>
        <w:rPr>
          <w:sz w:val="28"/>
          <w:szCs w:val="28"/>
        </w:rPr>
        <w:t xml:space="preserve"> гг., среднесрочного финансового плана </w:t>
      </w:r>
      <w:r w:rsidR="004A33E0">
        <w:rPr>
          <w:sz w:val="28"/>
          <w:szCs w:val="28"/>
        </w:rPr>
        <w:t>Елизаветовского</w:t>
      </w:r>
      <w:r>
        <w:rPr>
          <w:sz w:val="28"/>
          <w:szCs w:val="28"/>
        </w:rPr>
        <w:t xml:space="preserve">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поселения на 201</w:t>
      </w:r>
      <w:r w:rsidR="00AD10EC">
        <w:rPr>
          <w:sz w:val="28"/>
          <w:szCs w:val="28"/>
        </w:rPr>
        <w:t>6</w:t>
      </w:r>
      <w:r>
        <w:rPr>
          <w:sz w:val="28"/>
          <w:szCs w:val="28"/>
        </w:rPr>
        <w:t>-20</w:t>
      </w:r>
      <w:bookmarkStart w:id="0" w:name="_GoBack"/>
      <w:bookmarkEnd w:id="0"/>
      <w:r>
        <w:rPr>
          <w:sz w:val="28"/>
          <w:szCs w:val="28"/>
        </w:rPr>
        <w:t>1</w:t>
      </w:r>
      <w:r w:rsidR="00AD10EC">
        <w:rPr>
          <w:sz w:val="28"/>
          <w:szCs w:val="28"/>
        </w:rPr>
        <w:t>8</w:t>
      </w:r>
      <w:r>
        <w:rPr>
          <w:sz w:val="28"/>
          <w:szCs w:val="28"/>
        </w:rPr>
        <w:t xml:space="preserve"> годы, в соответствии со ст. 184.2  Бюджетного кодекса Российской Федерации «Документы и материалы, представляемые одновременно с проектом бюджета»,</w:t>
      </w:r>
      <w:r w:rsidR="006E61F7">
        <w:rPr>
          <w:sz w:val="28"/>
          <w:szCs w:val="28"/>
        </w:rPr>
        <w:t xml:space="preserve"> </w:t>
      </w:r>
      <w:r>
        <w:rPr>
          <w:sz w:val="28"/>
          <w:szCs w:val="28"/>
        </w:rPr>
        <w:t>со ст. 173 Бюджетного кодекса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 «Прогноз социально-экономического развития», Собрание депутатов</w:t>
      </w:r>
      <w:proofErr w:type="gramEnd"/>
      <w:r w:rsidR="006E61F7">
        <w:rPr>
          <w:sz w:val="28"/>
          <w:szCs w:val="28"/>
        </w:rPr>
        <w:t xml:space="preserve"> </w:t>
      </w:r>
      <w:r w:rsidR="004A33E0">
        <w:rPr>
          <w:sz w:val="28"/>
          <w:szCs w:val="28"/>
        </w:rPr>
        <w:t>Елизаветовского</w:t>
      </w:r>
      <w:r>
        <w:rPr>
          <w:sz w:val="28"/>
          <w:szCs w:val="28"/>
        </w:rPr>
        <w:t xml:space="preserve"> сельского поселения</w:t>
      </w:r>
    </w:p>
    <w:p w:rsidR="00505C95" w:rsidRDefault="00505C95" w:rsidP="00505C95">
      <w:pPr>
        <w:rPr>
          <w:rFonts w:ascii="Bookman Old Style" w:hAnsi="Bookman Old Style"/>
          <w:sz w:val="24"/>
        </w:rPr>
      </w:pPr>
    </w:p>
    <w:p w:rsidR="00505C95" w:rsidRDefault="00505C95" w:rsidP="00F55E47">
      <w:pPr>
        <w:jc w:val="center"/>
        <w:rPr>
          <w:b/>
          <w:sz w:val="26"/>
        </w:rPr>
      </w:pPr>
      <w:r>
        <w:rPr>
          <w:spacing w:val="40"/>
          <w:szCs w:val="28"/>
        </w:rPr>
        <w:t>РЕШИЛО</w:t>
      </w:r>
      <w:r>
        <w:rPr>
          <w:b/>
          <w:sz w:val="26"/>
        </w:rPr>
        <w:t>:</w:t>
      </w:r>
    </w:p>
    <w:p w:rsidR="00505C95" w:rsidRDefault="00505C95" w:rsidP="00505C95">
      <w:pPr>
        <w:rPr>
          <w:sz w:val="16"/>
        </w:rPr>
      </w:pPr>
    </w:p>
    <w:p w:rsidR="00505C95" w:rsidRDefault="00505C95" w:rsidP="00505C95">
      <w:pPr>
        <w:rPr>
          <w:sz w:val="16"/>
        </w:rPr>
      </w:pPr>
    </w:p>
    <w:p w:rsidR="00505C95" w:rsidRDefault="00505C95" w:rsidP="00505C95">
      <w:pPr>
        <w:rPr>
          <w:rFonts w:ascii="Bookman Old Style" w:hAnsi="Bookman Old Style"/>
          <w:sz w:val="24"/>
        </w:rPr>
      </w:pPr>
    </w:p>
    <w:p w:rsidR="00505C95" w:rsidRDefault="004A33E0" w:rsidP="00505C95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05C95">
        <w:rPr>
          <w:sz w:val="28"/>
          <w:szCs w:val="28"/>
        </w:rPr>
        <w:t xml:space="preserve">Утвердить прогноз социально-экономического развития </w:t>
      </w:r>
      <w:r>
        <w:rPr>
          <w:sz w:val="28"/>
          <w:szCs w:val="28"/>
        </w:rPr>
        <w:t>Елизавето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</w:t>
      </w:r>
      <w:r w:rsidR="00505C95">
        <w:rPr>
          <w:sz w:val="28"/>
          <w:szCs w:val="28"/>
        </w:rPr>
        <w:t xml:space="preserve"> сельского поселения на 201</w:t>
      </w:r>
      <w:r w:rsidR="00AD10EC">
        <w:rPr>
          <w:sz w:val="28"/>
          <w:szCs w:val="28"/>
        </w:rPr>
        <w:t>6</w:t>
      </w:r>
      <w:r w:rsidR="00505C95">
        <w:rPr>
          <w:sz w:val="28"/>
          <w:szCs w:val="28"/>
        </w:rPr>
        <w:t>-201</w:t>
      </w:r>
      <w:r w:rsidR="00AD10EC">
        <w:rPr>
          <w:sz w:val="28"/>
          <w:szCs w:val="28"/>
        </w:rPr>
        <w:t>8</w:t>
      </w:r>
      <w:r w:rsidR="00505C95">
        <w:rPr>
          <w:sz w:val="28"/>
          <w:szCs w:val="28"/>
        </w:rPr>
        <w:t xml:space="preserve"> годы (прилагается).</w:t>
      </w:r>
    </w:p>
    <w:p w:rsidR="00F55E47" w:rsidRDefault="00F55E47" w:rsidP="00505C95">
      <w:pPr>
        <w:pStyle w:val="a3"/>
        <w:ind w:firstLine="720"/>
        <w:jc w:val="both"/>
        <w:rPr>
          <w:sz w:val="28"/>
          <w:szCs w:val="28"/>
        </w:rPr>
      </w:pPr>
    </w:p>
    <w:p w:rsidR="00505C95" w:rsidRDefault="00505C95" w:rsidP="00505C95">
      <w:pPr>
        <w:pStyle w:val="a7"/>
        <w:widowControl w:val="0"/>
        <w:tabs>
          <w:tab w:val="left" w:pos="156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</w:t>
      </w:r>
      <w:r w:rsidR="00815C0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</w:t>
      </w:r>
      <w:r w:rsidR="00815C0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возложить на главу</w:t>
      </w:r>
      <w:r w:rsidR="006E61F7">
        <w:rPr>
          <w:rFonts w:ascii="Times New Roman" w:hAnsi="Times New Roman"/>
          <w:sz w:val="28"/>
          <w:szCs w:val="28"/>
        </w:rPr>
        <w:t xml:space="preserve"> </w:t>
      </w:r>
      <w:r w:rsidR="004A33E0">
        <w:rPr>
          <w:rFonts w:ascii="Times New Roman" w:hAnsi="Times New Roman"/>
          <w:sz w:val="28"/>
          <w:szCs w:val="28"/>
        </w:rPr>
        <w:t>Елизаветовского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4A33E0">
        <w:rPr>
          <w:rFonts w:ascii="Times New Roman" w:hAnsi="Times New Roman"/>
          <w:sz w:val="28"/>
          <w:szCs w:val="28"/>
        </w:rPr>
        <w:t>В.С. Лугового</w:t>
      </w:r>
      <w:r>
        <w:rPr>
          <w:rFonts w:ascii="Times New Roman" w:hAnsi="Times New Roman"/>
          <w:sz w:val="28"/>
          <w:szCs w:val="28"/>
        </w:rPr>
        <w:t>.</w:t>
      </w:r>
    </w:p>
    <w:p w:rsidR="00505C95" w:rsidRDefault="00505C95" w:rsidP="00505C95">
      <w:pPr>
        <w:pStyle w:val="a7"/>
        <w:widowControl w:val="0"/>
        <w:tabs>
          <w:tab w:val="left" w:pos="1560"/>
        </w:tabs>
        <w:ind w:firstLine="709"/>
        <w:jc w:val="both"/>
        <w:rPr>
          <w:rFonts w:ascii="Bookman Old Style" w:hAnsi="Bookman Old Style"/>
          <w:color w:val="FF6600"/>
          <w:sz w:val="24"/>
        </w:rPr>
      </w:pPr>
      <w:r>
        <w:rPr>
          <w:rFonts w:ascii="Bookman Old Style" w:hAnsi="Bookman Old Style"/>
          <w:color w:val="FF6600"/>
          <w:sz w:val="24"/>
        </w:rPr>
        <w:tab/>
      </w:r>
      <w:r>
        <w:rPr>
          <w:rFonts w:ascii="Bookman Old Style" w:hAnsi="Bookman Old Style"/>
          <w:color w:val="FF6600"/>
          <w:sz w:val="24"/>
        </w:rPr>
        <w:tab/>
      </w:r>
    </w:p>
    <w:p w:rsidR="00505C95" w:rsidRDefault="00505C95" w:rsidP="00505C95">
      <w:pPr>
        <w:pStyle w:val="a3"/>
        <w:tabs>
          <w:tab w:val="left" w:pos="7033"/>
        </w:tabs>
        <w:jc w:val="left"/>
        <w:rPr>
          <w:rFonts w:ascii="Bookman Old Style" w:hAnsi="Bookman Old Style"/>
          <w:i/>
          <w:color w:val="FF6600"/>
          <w:sz w:val="28"/>
        </w:rPr>
      </w:pPr>
    </w:p>
    <w:p w:rsidR="00505C95" w:rsidRDefault="00505C95" w:rsidP="008A4AD0">
      <w:pPr>
        <w:pStyle w:val="a3"/>
        <w:tabs>
          <w:tab w:val="left" w:pos="7033"/>
        </w:tabs>
        <w:ind w:firstLine="709"/>
        <w:jc w:val="left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Глава </w:t>
      </w:r>
      <w:r w:rsidR="004A33E0">
        <w:rPr>
          <w:iCs/>
          <w:sz w:val="28"/>
          <w:szCs w:val="28"/>
        </w:rPr>
        <w:t>Елизаветовского</w:t>
      </w:r>
    </w:p>
    <w:p w:rsidR="00505C95" w:rsidRDefault="00505C95" w:rsidP="008A4AD0">
      <w:pPr>
        <w:pStyle w:val="a3"/>
        <w:tabs>
          <w:tab w:val="left" w:pos="7033"/>
        </w:tabs>
        <w:ind w:firstLine="709"/>
        <w:jc w:val="left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сельского поселения                                                              </w:t>
      </w:r>
      <w:r w:rsidR="004A33E0">
        <w:rPr>
          <w:iCs/>
          <w:sz w:val="28"/>
          <w:szCs w:val="28"/>
        </w:rPr>
        <w:t xml:space="preserve">В.С. </w:t>
      </w:r>
      <w:proofErr w:type="gramStart"/>
      <w:r w:rsidR="004A33E0">
        <w:rPr>
          <w:iCs/>
          <w:sz w:val="28"/>
          <w:szCs w:val="28"/>
        </w:rPr>
        <w:t>Луговой</w:t>
      </w:r>
      <w:proofErr w:type="gramEnd"/>
    </w:p>
    <w:sectPr w:rsidR="00505C95" w:rsidSect="00F55E4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05C95"/>
    <w:rsid w:val="000069B7"/>
    <w:rsid w:val="0005465C"/>
    <w:rsid w:val="00072656"/>
    <w:rsid w:val="000F0629"/>
    <w:rsid w:val="001D2A7A"/>
    <w:rsid w:val="00295C55"/>
    <w:rsid w:val="00313339"/>
    <w:rsid w:val="00356848"/>
    <w:rsid w:val="004A33E0"/>
    <w:rsid w:val="00505C95"/>
    <w:rsid w:val="00525B08"/>
    <w:rsid w:val="00670FDE"/>
    <w:rsid w:val="006E61F7"/>
    <w:rsid w:val="007172FA"/>
    <w:rsid w:val="00794FA8"/>
    <w:rsid w:val="00815C0F"/>
    <w:rsid w:val="008235A7"/>
    <w:rsid w:val="00843AF8"/>
    <w:rsid w:val="00872A13"/>
    <w:rsid w:val="008742CF"/>
    <w:rsid w:val="008A4AD0"/>
    <w:rsid w:val="00980A11"/>
    <w:rsid w:val="00A56601"/>
    <w:rsid w:val="00A7357A"/>
    <w:rsid w:val="00AA49C0"/>
    <w:rsid w:val="00AD10EC"/>
    <w:rsid w:val="00AE5524"/>
    <w:rsid w:val="00AF56DA"/>
    <w:rsid w:val="00BE5E58"/>
    <w:rsid w:val="00BF225A"/>
    <w:rsid w:val="00C15780"/>
    <w:rsid w:val="00C66289"/>
    <w:rsid w:val="00CF0959"/>
    <w:rsid w:val="00D12FE6"/>
    <w:rsid w:val="00D67A92"/>
    <w:rsid w:val="00E53A52"/>
    <w:rsid w:val="00E82954"/>
    <w:rsid w:val="00ED771A"/>
    <w:rsid w:val="00F55E47"/>
    <w:rsid w:val="00F626D9"/>
    <w:rsid w:val="00FA7495"/>
    <w:rsid w:val="00FE7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C95"/>
    <w:rPr>
      <w:sz w:val="28"/>
    </w:rPr>
  </w:style>
  <w:style w:type="paragraph" w:styleId="1">
    <w:name w:val="heading 1"/>
    <w:basedOn w:val="a"/>
    <w:next w:val="a"/>
    <w:link w:val="10"/>
    <w:qFormat/>
    <w:rsid w:val="00313339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313339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313339"/>
    <w:pPr>
      <w:keepNext/>
      <w:jc w:val="center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339"/>
    <w:rPr>
      <w:sz w:val="28"/>
    </w:rPr>
  </w:style>
  <w:style w:type="character" w:customStyle="1" w:styleId="20">
    <w:name w:val="Заголовок 2 Знак"/>
    <w:basedOn w:val="a0"/>
    <w:link w:val="2"/>
    <w:rsid w:val="00313339"/>
    <w:rPr>
      <w:sz w:val="28"/>
    </w:rPr>
  </w:style>
  <w:style w:type="character" w:customStyle="1" w:styleId="30">
    <w:name w:val="Заголовок 3 Знак"/>
    <w:basedOn w:val="a0"/>
    <w:link w:val="3"/>
    <w:rsid w:val="00313339"/>
    <w:rPr>
      <w:sz w:val="28"/>
    </w:rPr>
  </w:style>
  <w:style w:type="paragraph" w:styleId="a3">
    <w:name w:val="Body Text"/>
    <w:basedOn w:val="a"/>
    <w:link w:val="a4"/>
    <w:semiHidden/>
    <w:unhideWhenUsed/>
    <w:rsid w:val="00505C95"/>
    <w:pPr>
      <w:jc w:val="center"/>
    </w:pPr>
    <w:rPr>
      <w:sz w:val="16"/>
    </w:rPr>
  </w:style>
  <w:style w:type="character" w:customStyle="1" w:styleId="a4">
    <w:name w:val="Основной текст Знак"/>
    <w:basedOn w:val="a0"/>
    <w:link w:val="a3"/>
    <w:semiHidden/>
    <w:rsid w:val="00505C95"/>
    <w:rPr>
      <w:sz w:val="16"/>
    </w:rPr>
  </w:style>
  <w:style w:type="paragraph" w:styleId="a5">
    <w:name w:val="Body Text Indent"/>
    <w:basedOn w:val="a"/>
    <w:link w:val="a6"/>
    <w:semiHidden/>
    <w:unhideWhenUsed/>
    <w:rsid w:val="00505C95"/>
    <w:pPr>
      <w:ind w:firstLine="709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semiHidden/>
    <w:rsid w:val="00505C95"/>
    <w:rPr>
      <w:sz w:val="24"/>
    </w:rPr>
  </w:style>
  <w:style w:type="paragraph" w:styleId="a7">
    <w:name w:val="Plain Text"/>
    <w:basedOn w:val="a"/>
    <w:link w:val="a8"/>
    <w:semiHidden/>
    <w:unhideWhenUsed/>
    <w:rsid w:val="00505C95"/>
    <w:rPr>
      <w:rFonts w:ascii="Courier New" w:hAnsi="Courier New"/>
      <w:sz w:val="20"/>
    </w:rPr>
  </w:style>
  <w:style w:type="character" w:customStyle="1" w:styleId="a8">
    <w:name w:val="Текст Знак"/>
    <w:basedOn w:val="a0"/>
    <w:link w:val="a7"/>
    <w:semiHidden/>
    <w:rsid w:val="00505C95"/>
    <w:rPr>
      <w:rFonts w:ascii="Courier New" w:hAnsi="Courier New"/>
    </w:rPr>
  </w:style>
  <w:style w:type="paragraph" w:styleId="a9">
    <w:name w:val="Balloon Text"/>
    <w:basedOn w:val="a"/>
    <w:link w:val="aa"/>
    <w:uiPriority w:val="99"/>
    <w:semiHidden/>
    <w:unhideWhenUsed/>
    <w:rsid w:val="00F55E4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5E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cp:lastModifiedBy>ESP</cp:lastModifiedBy>
  <cp:revision>8</cp:revision>
  <cp:lastPrinted>2015-10-13T01:05:00Z</cp:lastPrinted>
  <dcterms:created xsi:type="dcterms:W3CDTF">2015-09-25T11:18:00Z</dcterms:created>
  <dcterms:modified xsi:type="dcterms:W3CDTF">2015-10-13T01:05:00Z</dcterms:modified>
</cp:coreProperties>
</file>